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F78D0" w14:textId="623230A7" w:rsidR="00432A1D" w:rsidRPr="005C75A0" w:rsidRDefault="00432A1D" w:rsidP="00886FC2">
      <w:pPr>
        <w:pStyle w:val="Heading1"/>
        <w:spacing w:line="240" w:lineRule="auto"/>
        <w:rPr>
          <w:rFonts w:ascii="Times New Roman" w:hAnsi="Times New Roman" w:cs="Times New Roman"/>
        </w:rPr>
      </w:pPr>
      <w:r w:rsidRPr="005C75A0">
        <w:rPr>
          <w:rFonts w:ascii="Times New Roman" w:hAnsi="Times New Roman" w:cs="Times New Roman"/>
        </w:rPr>
        <w:t>Regionsamling i Den naturlige skolesekken</w:t>
      </w:r>
      <w:r w:rsidR="00D95364">
        <w:rPr>
          <w:rFonts w:ascii="Times New Roman" w:hAnsi="Times New Roman" w:cs="Times New Roman"/>
        </w:rPr>
        <w:t xml:space="preserve"> (DNS)</w:t>
      </w:r>
      <w:r w:rsidRPr="005C75A0">
        <w:rPr>
          <w:rFonts w:ascii="Times New Roman" w:hAnsi="Times New Roman" w:cs="Times New Roman"/>
        </w:rPr>
        <w:t xml:space="preserve">, </w:t>
      </w:r>
      <w:r w:rsidR="00B43F97">
        <w:rPr>
          <w:rFonts w:ascii="Times New Roman" w:hAnsi="Times New Roman" w:cs="Times New Roman"/>
        </w:rPr>
        <w:t>Region Sør-Øst</w:t>
      </w:r>
    </w:p>
    <w:p w14:paraId="1346AA6B" w14:textId="77777777" w:rsidR="00B73902" w:rsidRDefault="00B73902" w:rsidP="00886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502907" w14:textId="0E45198A" w:rsidR="00AC37D3" w:rsidRDefault="00432A1D" w:rsidP="00886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C75A0">
        <w:rPr>
          <w:rFonts w:ascii="Times New Roman" w:hAnsi="Times New Roman" w:cs="Times New Roman"/>
          <w:sz w:val="24"/>
          <w:szCs w:val="24"/>
        </w:rPr>
        <w:t xml:space="preserve">Fredag 22. oktober </w:t>
      </w:r>
      <w:r w:rsidR="00B43F97">
        <w:rPr>
          <w:rFonts w:ascii="Times New Roman" w:hAnsi="Times New Roman" w:cs="Times New Roman"/>
          <w:sz w:val="24"/>
          <w:szCs w:val="24"/>
        </w:rPr>
        <w:t>20</w:t>
      </w:r>
      <w:r w:rsidRPr="005C75A0">
        <w:rPr>
          <w:rFonts w:ascii="Times New Roman" w:hAnsi="Times New Roman" w:cs="Times New Roman"/>
          <w:sz w:val="24"/>
          <w:szCs w:val="24"/>
        </w:rPr>
        <w:t xml:space="preserve">21 møtte </w:t>
      </w:r>
      <w:r w:rsidR="00120D57" w:rsidRPr="005C75A0">
        <w:rPr>
          <w:rFonts w:ascii="Times New Roman" w:hAnsi="Times New Roman" w:cs="Times New Roman"/>
          <w:sz w:val="24"/>
          <w:szCs w:val="24"/>
        </w:rPr>
        <w:t xml:space="preserve">22 lærere fra </w:t>
      </w:r>
      <w:r w:rsidRPr="005C75A0">
        <w:rPr>
          <w:rFonts w:ascii="Times New Roman" w:hAnsi="Times New Roman" w:cs="Times New Roman"/>
          <w:sz w:val="24"/>
          <w:szCs w:val="24"/>
        </w:rPr>
        <w:t>12 ulike skoler i region Sør-Øst til Regional samling i DNS på Universitetet i Sørøst-No</w:t>
      </w:r>
      <w:r w:rsidR="006D4FFB" w:rsidRPr="005C75A0">
        <w:rPr>
          <w:rFonts w:ascii="Times New Roman" w:hAnsi="Times New Roman" w:cs="Times New Roman"/>
          <w:sz w:val="24"/>
          <w:szCs w:val="24"/>
        </w:rPr>
        <w:t>r</w:t>
      </w:r>
      <w:r w:rsidRPr="005C75A0">
        <w:rPr>
          <w:rFonts w:ascii="Times New Roman" w:hAnsi="Times New Roman" w:cs="Times New Roman"/>
          <w:sz w:val="24"/>
          <w:szCs w:val="24"/>
        </w:rPr>
        <w:t>ge, campus Porsgrunn.</w:t>
      </w:r>
      <w:r w:rsidR="00CD48EB">
        <w:rPr>
          <w:rFonts w:ascii="Times New Roman" w:hAnsi="Times New Roman" w:cs="Times New Roman"/>
          <w:sz w:val="24"/>
          <w:szCs w:val="24"/>
        </w:rPr>
        <w:t xml:space="preserve"> </w:t>
      </w:r>
      <w:r w:rsidR="006D4FFB" w:rsidRPr="005C7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Etter </w:t>
      </w:r>
      <w:r w:rsidR="00A76DB2" w:rsidRPr="005C7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å ha blitt ønsket velkommen </w:t>
      </w:r>
      <w:r w:rsidR="00640819" w:rsidRPr="005C7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hadde vi en </w:t>
      </w:r>
      <w:r w:rsidR="00A76DB2" w:rsidRPr="005C75A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«Miljøbingo» for å bli litt bedre kjent med hverandre. </w:t>
      </w:r>
    </w:p>
    <w:p w14:paraId="48A69746" w14:textId="4A31F15E" w:rsidR="00B43F97" w:rsidRDefault="00886FC2" w:rsidP="00B43F97">
      <w:pPr>
        <w:pStyle w:val="Heading3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Erfaringsdeling</w:t>
      </w:r>
      <w:r w:rsidR="00B43F97">
        <w:rPr>
          <w:rFonts w:eastAsia="Times New Roman"/>
          <w:lang w:eastAsia="nb-NO"/>
        </w:rPr>
        <w:t xml:space="preserve"> - Dialog og meningsbrytning</w:t>
      </w:r>
    </w:p>
    <w:p w14:paraId="4F860BC2" w14:textId="52DD050D" w:rsidR="006D4FFB" w:rsidRPr="005C75A0" w:rsidRDefault="00D95364" w:rsidP="007849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Hovedtema for regionsamlinga var </w:t>
      </w:r>
      <w:r w:rsidRPr="005C75A0">
        <w:rPr>
          <w:rFonts w:ascii="Times New Roman" w:eastAsia="Times New Roman" w:hAnsi="Times New Roman" w:cs="Times New Roman"/>
          <w:sz w:val="24"/>
          <w:szCs w:val="24"/>
          <w:lang w:eastAsia="nb-NO"/>
        </w:rPr>
        <w:t>«Dialog og meningsbrytning»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, noe som er sentralt innen utdanning for bærekraftig utvikling der problemstillingene og utfordringene er komplekse og gjerne uten klare svar.</w:t>
      </w:r>
      <w:r w:rsidR="0078499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D56FAB">
        <w:rPr>
          <w:rFonts w:ascii="Times New Roman" w:eastAsia="Times New Roman" w:hAnsi="Times New Roman" w:cs="Times New Roman"/>
          <w:sz w:val="24"/>
          <w:szCs w:val="24"/>
          <w:lang w:eastAsia="nb-NO"/>
        </w:rPr>
        <w:t>Etter</w:t>
      </w:r>
      <w:r w:rsidR="001551E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en kort introduksjon </w:t>
      </w:r>
      <w:r w:rsidR="006D4FFB" w:rsidRPr="005C75A0">
        <w:rPr>
          <w:rFonts w:ascii="Times New Roman" w:eastAsia="Times New Roman" w:hAnsi="Times New Roman" w:cs="Times New Roman"/>
          <w:sz w:val="24"/>
          <w:szCs w:val="24"/>
          <w:lang w:eastAsia="nb-NO"/>
        </w:rPr>
        <w:t>satt lærerne sammen i grupper der de delte sine erfaringer knyttet til forarbeidet</w:t>
      </w:r>
      <w:r w:rsidR="001551E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omhandlet </w:t>
      </w:r>
      <w:r w:rsidR="00F86946" w:rsidRPr="0078499C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Hvordan elevene </w:t>
      </w:r>
      <w:r w:rsidR="00B43F97" w:rsidRPr="0078499C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reagerer </w:t>
      </w:r>
      <w:r w:rsidR="00F86946" w:rsidRPr="0078499C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i samtaler og diskusjoner når noen har andre meninger enn dem selv om en sak som er kompleks og verdilada og svaret ikke er opplagt</w:t>
      </w:r>
      <w:r w:rsidR="001551E5" w:rsidRPr="0078499C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.</w:t>
      </w:r>
      <w:r w:rsidR="001551E5" w:rsidRPr="00B43F9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78499C">
        <w:rPr>
          <w:rFonts w:ascii="Times New Roman" w:eastAsia="Times New Roman" w:hAnsi="Times New Roman" w:cs="Times New Roman"/>
          <w:sz w:val="24"/>
          <w:szCs w:val="24"/>
          <w:lang w:eastAsia="nb-NO"/>
        </w:rPr>
        <w:t>E</w:t>
      </w:r>
      <w:r w:rsidR="006D4FFB" w:rsidRPr="005C75A0">
        <w:rPr>
          <w:rFonts w:ascii="Times New Roman" w:eastAsia="Times New Roman" w:hAnsi="Times New Roman" w:cs="Times New Roman"/>
          <w:sz w:val="24"/>
          <w:szCs w:val="24"/>
          <w:lang w:eastAsia="nb-NO"/>
        </w:rPr>
        <w:t>rfarin</w:t>
      </w:r>
      <w:r w:rsidR="00A76DB2" w:rsidRPr="005C75A0">
        <w:rPr>
          <w:rFonts w:ascii="Times New Roman" w:eastAsia="Times New Roman" w:hAnsi="Times New Roman" w:cs="Times New Roman"/>
          <w:sz w:val="24"/>
          <w:szCs w:val="24"/>
          <w:lang w:eastAsia="nb-NO"/>
        </w:rPr>
        <w:t>g</w:t>
      </w:r>
      <w:r w:rsidR="006D4FFB" w:rsidRPr="005C75A0">
        <w:rPr>
          <w:rFonts w:ascii="Times New Roman" w:eastAsia="Times New Roman" w:hAnsi="Times New Roman" w:cs="Times New Roman"/>
          <w:sz w:val="24"/>
          <w:szCs w:val="24"/>
          <w:lang w:eastAsia="nb-NO"/>
        </w:rPr>
        <w:t>ene ble delt i plenum etterpå.</w:t>
      </w:r>
    </w:p>
    <w:p w14:paraId="6264C4CE" w14:textId="4ACDB8AA" w:rsidR="00AE0C4E" w:rsidRDefault="00B43F97" w:rsidP="00886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Deretter </w:t>
      </w:r>
      <w:r w:rsidR="006D4FFB" w:rsidRPr="00886FC2">
        <w:rPr>
          <w:rFonts w:ascii="Times New Roman" w:hAnsi="Times New Roman" w:cs="Times New Roman"/>
          <w:sz w:val="24"/>
          <w:szCs w:val="24"/>
        </w:rPr>
        <w:t xml:space="preserve">gikk vi i dybden på temaet </w:t>
      </w:r>
      <w:r w:rsidR="006D4FFB" w:rsidRPr="002F21E2">
        <w:rPr>
          <w:rFonts w:ascii="Times New Roman" w:hAnsi="Times New Roman" w:cs="Times New Roman"/>
          <w:i/>
          <w:iCs/>
          <w:sz w:val="24"/>
          <w:szCs w:val="24"/>
        </w:rPr>
        <w:t>dialog og meningsbrytning</w:t>
      </w:r>
      <w:r w:rsidR="006D4FFB" w:rsidRPr="00886FC2">
        <w:rPr>
          <w:rFonts w:ascii="Times New Roman" w:hAnsi="Times New Roman" w:cs="Times New Roman"/>
          <w:sz w:val="24"/>
          <w:szCs w:val="24"/>
        </w:rPr>
        <w:t xml:space="preserve">. Her </w:t>
      </w:r>
      <w:r w:rsidR="00886FC2">
        <w:rPr>
          <w:rFonts w:ascii="Times New Roman" w:hAnsi="Times New Roman" w:cs="Times New Roman"/>
          <w:sz w:val="24"/>
          <w:szCs w:val="24"/>
        </w:rPr>
        <w:t>fikk lærerne p</w:t>
      </w:r>
      <w:r w:rsidR="006D4FFB" w:rsidRPr="00886FC2">
        <w:rPr>
          <w:rFonts w:ascii="Times New Roman" w:hAnsi="Times New Roman" w:cs="Times New Roman"/>
          <w:sz w:val="24"/>
          <w:szCs w:val="24"/>
        </w:rPr>
        <w:t>resentert</w:t>
      </w:r>
      <w:r w:rsidR="006D4FFB" w:rsidRPr="00886FC2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</w:t>
      </w:r>
      <w:r w:rsidR="006D4FFB" w:rsidRPr="00886FC2">
        <w:rPr>
          <w:rFonts w:ascii="Times New Roman" w:hAnsi="Times New Roman" w:cs="Times New Roman"/>
          <w:sz w:val="24"/>
          <w:szCs w:val="24"/>
        </w:rPr>
        <w:t xml:space="preserve">resultater fra en undersøkelse </w:t>
      </w:r>
      <w:r w:rsidR="00886FC2">
        <w:rPr>
          <w:rFonts w:ascii="Times New Roman" w:hAnsi="Times New Roman" w:cs="Times New Roman"/>
          <w:sz w:val="24"/>
          <w:szCs w:val="24"/>
        </w:rPr>
        <w:t>der</w:t>
      </w:r>
      <w:r w:rsidR="006D4FFB" w:rsidRPr="00886FC2">
        <w:rPr>
          <w:rFonts w:ascii="Times New Roman" w:hAnsi="Times New Roman" w:cs="Times New Roman"/>
          <w:sz w:val="24"/>
          <w:szCs w:val="24"/>
        </w:rPr>
        <w:t xml:space="preserve"> </w:t>
      </w:r>
      <w:r w:rsidR="00AE0C4E">
        <w:rPr>
          <w:rFonts w:ascii="Times New Roman" w:hAnsi="Times New Roman" w:cs="Times New Roman"/>
          <w:sz w:val="24"/>
          <w:szCs w:val="24"/>
        </w:rPr>
        <w:t xml:space="preserve">forskere </w:t>
      </w:r>
      <w:r>
        <w:rPr>
          <w:rFonts w:ascii="Times New Roman" w:hAnsi="Times New Roman" w:cs="Times New Roman"/>
          <w:sz w:val="24"/>
          <w:szCs w:val="24"/>
        </w:rPr>
        <w:t xml:space="preserve">hadde </w:t>
      </w:r>
      <w:r w:rsidR="00AE0C4E">
        <w:rPr>
          <w:rFonts w:ascii="Times New Roman" w:hAnsi="Times New Roman" w:cs="Times New Roman"/>
          <w:sz w:val="24"/>
          <w:szCs w:val="24"/>
        </w:rPr>
        <w:t xml:space="preserve">intervjuet </w:t>
      </w:r>
      <w:r w:rsidR="00886FC2">
        <w:rPr>
          <w:rFonts w:ascii="Times New Roman" w:hAnsi="Times New Roman" w:cs="Times New Roman"/>
          <w:sz w:val="24"/>
          <w:szCs w:val="24"/>
        </w:rPr>
        <w:t xml:space="preserve">elever på </w:t>
      </w:r>
      <w:r w:rsidR="006D4FFB" w:rsidRPr="00886FC2">
        <w:rPr>
          <w:rFonts w:ascii="Times New Roman" w:hAnsi="Times New Roman" w:cs="Times New Roman"/>
          <w:sz w:val="24"/>
          <w:szCs w:val="24"/>
        </w:rPr>
        <w:t xml:space="preserve">5. og 6. </w:t>
      </w:r>
      <w:r w:rsidR="00BF767E">
        <w:rPr>
          <w:rFonts w:ascii="Times New Roman" w:hAnsi="Times New Roman" w:cs="Times New Roman"/>
          <w:sz w:val="24"/>
          <w:szCs w:val="24"/>
        </w:rPr>
        <w:t xml:space="preserve">trinn </w:t>
      </w:r>
      <w:r w:rsidR="00AE0C4E">
        <w:rPr>
          <w:rFonts w:ascii="Times New Roman" w:hAnsi="Times New Roman" w:cs="Times New Roman"/>
          <w:sz w:val="24"/>
          <w:szCs w:val="24"/>
        </w:rPr>
        <w:t xml:space="preserve">om hvordan elevene selv </w:t>
      </w:r>
      <w:r w:rsidR="00AE0C4E" w:rsidRPr="00886FC2">
        <w:rPr>
          <w:rFonts w:ascii="Times New Roman" w:hAnsi="Times New Roman" w:cs="Times New Roman"/>
          <w:sz w:val="24"/>
          <w:szCs w:val="24"/>
        </w:rPr>
        <w:t xml:space="preserve">reagerer når de opplever at noen har andre meninger enn dem selv. </w:t>
      </w:r>
      <w:r w:rsidR="00AE0C4E">
        <w:rPr>
          <w:rFonts w:ascii="Times New Roman" w:hAnsi="Times New Roman" w:cs="Times New Roman"/>
          <w:sz w:val="24"/>
          <w:szCs w:val="24"/>
        </w:rPr>
        <w:t xml:space="preserve">I forkant av intervjuet hadde elevene fått presentert en «case» knyttet til et tenkt bærekraftsdilemma der det kommer </w:t>
      </w:r>
      <w:r w:rsidR="002F21E2">
        <w:rPr>
          <w:rFonts w:ascii="Times New Roman" w:hAnsi="Times New Roman" w:cs="Times New Roman"/>
          <w:sz w:val="24"/>
          <w:szCs w:val="24"/>
        </w:rPr>
        <w:t xml:space="preserve">frem at både fageksperter og kommunen kan ha ulike synspunkter. </w:t>
      </w:r>
    </w:p>
    <w:p w14:paraId="4F883A32" w14:textId="4E259144" w:rsidR="00637093" w:rsidRPr="00AE0C4E" w:rsidRDefault="00B43F97" w:rsidP="00AE0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DNS-l</w:t>
      </w:r>
      <w:r w:rsidR="00AE0C4E">
        <w:rPr>
          <w:rFonts w:ascii="Times New Roman" w:hAnsi="Times New Roman" w:cs="Times New Roman"/>
          <w:sz w:val="24"/>
          <w:szCs w:val="24"/>
        </w:rPr>
        <w:t xml:space="preserve">ærerne fikk så </w:t>
      </w:r>
      <w:r w:rsidR="00637093" w:rsidRPr="00886FC2">
        <w:rPr>
          <w:rFonts w:ascii="Times New Roman" w:hAnsi="Times New Roman" w:cs="Times New Roman"/>
          <w:sz w:val="24"/>
          <w:szCs w:val="24"/>
        </w:rPr>
        <w:t xml:space="preserve">utdelt lapper med elevenes egne </w:t>
      </w:r>
      <w:r w:rsidR="00AE0C4E">
        <w:rPr>
          <w:rFonts w:ascii="Times New Roman" w:hAnsi="Times New Roman" w:cs="Times New Roman"/>
          <w:sz w:val="24"/>
          <w:szCs w:val="24"/>
        </w:rPr>
        <w:t>svar på intervjuspørsmålet</w:t>
      </w:r>
      <w:r w:rsidR="00112DEB">
        <w:rPr>
          <w:rFonts w:ascii="Times New Roman" w:hAnsi="Times New Roman" w:cs="Times New Roman"/>
          <w:sz w:val="24"/>
          <w:szCs w:val="24"/>
        </w:rPr>
        <w:t>. Disse lappene skulle</w:t>
      </w:r>
      <w:r w:rsidR="00637093" w:rsidRPr="00886FC2">
        <w:rPr>
          <w:rFonts w:ascii="Times New Roman" w:hAnsi="Times New Roman" w:cs="Times New Roman"/>
          <w:sz w:val="24"/>
          <w:szCs w:val="24"/>
        </w:rPr>
        <w:t xml:space="preserve"> sortere</w:t>
      </w:r>
      <w:r w:rsidR="00112DEB">
        <w:rPr>
          <w:rFonts w:ascii="Times New Roman" w:hAnsi="Times New Roman" w:cs="Times New Roman"/>
          <w:sz w:val="24"/>
          <w:szCs w:val="24"/>
        </w:rPr>
        <w:t>s</w:t>
      </w:r>
      <w:r w:rsidR="00637093" w:rsidRPr="00886FC2">
        <w:rPr>
          <w:rFonts w:ascii="Times New Roman" w:hAnsi="Times New Roman" w:cs="Times New Roman"/>
          <w:sz w:val="24"/>
          <w:szCs w:val="24"/>
        </w:rPr>
        <w:t xml:space="preserve"> ut fra </w:t>
      </w:r>
      <w:r w:rsidR="00112DEB">
        <w:rPr>
          <w:rFonts w:ascii="Times New Roman" w:hAnsi="Times New Roman" w:cs="Times New Roman"/>
          <w:sz w:val="24"/>
          <w:szCs w:val="24"/>
        </w:rPr>
        <w:t xml:space="preserve">hva </w:t>
      </w:r>
      <w:r w:rsidR="00637093" w:rsidRPr="00886FC2">
        <w:rPr>
          <w:rFonts w:ascii="Times New Roman" w:hAnsi="Times New Roman" w:cs="Times New Roman"/>
          <w:sz w:val="24"/>
          <w:szCs w:val="24"/>
        </w:rPr>
        <w:t xml:space="preserve">de mente var mest hensiktsmessig. Det var stort engasjement hos lærerne og flere </w:t>
      </w:r>
      <w:r w:rsidR="00112DEB">
        <w:rPr>
          <w:rFonts w:ascii="Times New Roman" w:hAnsi="Times New Roman" w:cs="Times New Roman"/>
          <w:sz w:val="24"/>
          <w:szCs w:val="24"/>
        </w:rPr>
        <w:t>påpekte at</w:t>
      </w:r>
      <w:r w:rsidR="00637093" w:rsidRPr="00886FC2">
        <w:rPr>
          <w:rFonts w:ascii="Times New Roman" w:hAnsi="Times New Roman" w:cs="Times New Roman"/>
          <w:sz w:val="24"/>
          <w:szCs w:val="24"/>
        </w:rPr>
        <w:t xml:space="preserve"> aktiviteten </w:t>
      </w:r>
      <w:r w:rsidR="00112DEB">
        <w:rPr>
          <w:rFonts w:ascii="Times New Roman" w:hAnsi="Times New Roman" w:cs="Times New Roman"/>
          <w:sz w:val="24"/>
          <w:szCs w:val="24"/>
        </w:rPr>
        <w:t xml:space="preserve">var </w:t>
      </w:r>
      <w:r w:rsidR="00637093" w:rsidRPr="00886FC2">
        <w:rPr>
          <w:rFonts w:ascii="Times New Roman" w:hAnsi="Times New Roman" w:cs="Times New Roman"/>
          <w:sz w:val="24"/>
          <w:szCs w:val="24"/>
        </w:rPr>
        <w:t>praksisnær og relevant</w:t>
      </w:r>
      <w:r w:rsidR="00AE0C4E">
        <w:rPr>
          <w:rFonts w:ascii="Times New Roman" w:hAnsi="Times New Roman" w:cs="Times New Roman"/>
          <w:sz w:val="24"/>
          <w:szCs w:val="24"/>
        </w:rPr>
        <w:t xml:space="preserve">, og </w:t>
      </w:r>
      <w:r w:rsidR="00112DEB">
        <w:rPr>
          <w:rFonts w:ascii="Times New Roman" w:hAnsi="Times New Roman" w:cs="Times New Roman"/>
          <w:sz w:val="24"/>
          <w:szCs w:val="24"/>
        </w:rPr>
        <w:t xml:space="preserve">at de </w:t>
      </w:r>
      <w:r w:rsidR="00AE0C4E">
        <w:rPr>
          <w:rFonts w:ascii="Times New Roman" w:hAnsi="Times New Roman" w:cs="Times New Roman"/>
          <w:sz w:val="24"/>
          <w:szCs w:val="24"/>
        </w:rPr>
        <w:t xml:space="preserve">kjente igjen egne elever i sitatene. </w:t>
      </w:r>
      <w:r w:rsidR="00637093" w:rsidRPr="00886FC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Enkelte så </w:t>
      </w:r>
      <w:r w:rsidR="00AE0C4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også </w:t>
      </w:r>
      <w:r w:rsidR="00637093" w:rsidRPr="00886FC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muligheten for </w:t>
      </w:r>
      <w:r w:rsidR="00E1103B">
        <w:rPr>
          <w:rFonts w:ascii="Times New Roman" w:eastAsia="Times New Roman" w:hAnsi="Times New Roman" w:cs="Times New Roman"/>
          <w:sz w:val="24"/>
          <w:szCs w:val="24"/>
          <w:lang w:eastAsia="nb-NO"/>
        </w:rPr>
        <w:t>å bruke aktiviteten sammen med lærer</w:t>
      </w:r>
      <w:r w:rsidR="00637093" w:rsidRPr="00886FC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 på egen skole, </w:t>
      </w:r>
      <w:r w:rsidR="00AE0C4E">
        <w:rPr>
          <w:rFonts w:ascii="Times New Roman" w:eastAsia="Times New Roman" w:hAnsi="Times New Roman" w:cs="Times New Roman"/>
          <w:sz w:val="24"/>
          <w:szCs w:val="24"/>
          <w:lang w:eastAsia="nb-NO"/>
        </w:rPr>
        <w:t>og</w:t>
      </w:r>
      <w:r w:rsidR="00637093" w:rsidRPr="00886FC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</w:t>
      </w:r>
      <w:r w:rsidR="00E1103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gså sammen med </w:t>
      </w:r>
      <w:r w:rsidR="00637093" w:rsidRPr="00886FC2">
        <w:rPr>
          <w:rFonts w:ascii="Times New Roman" w:eastAsia="Times New Roman" w:hAnsi="Times New Roman" w:cs="Times New Roman"/>
          <w:sz w:val="24"/>
          <w:szCs w:val="24"/>
          <w:lang w:eastAsia="nb-NO"/>
        </w:rPr>
        <w:t>elevene, da i en tilpasset versjon.</w:t>
      </w:r>
      <w:r w:rsidR="00CD1968" w:rsidRPr="00886FC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F01AE6" w:rsidRPr="00886FC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kom frem flere ulike </w:t>
      </w:r>
      <w:r w:rsidR="00CD1968" w:rsidRPr="00886FC2">
        <w:rPr>
          <w:rFonts w:ascii="Times New Roman" w:eastAsia="Times New Roman" w:hAnsi="Times New Roman" w:cs="Times New Roman"/>
          <w:sz w:val="24"/>
          <w:szCs w:val="24"/>
          <w:lang w:eastAsia="nb-NO"/>
        </w:rPr>
        <w:t>tips til hvordan man kan jobbe med dialog og meningsbrytning i klasserommet, som b</w:t>
      </w:r>
      <w:r w:rsidR="00E1103B">
        <w:rPr>
          <w:rFonts w:ascii="Times New Roman" w:eastAsia="Times New Roman" w:hAnsi="Times New Roman" w:cs="Times New Roman"/>
          <w:sz w:val="24"/>
          <w:szCs w:val="24"/>
          <w:lang w:eastAsia="nb-NO"/>
        </w:rPr>
        <w:t>l.a. bruk av grubletegninger og</w:t>
      </w:r>
      <w:r w:rsidR="00F01AE6" w:rsidRPr="00886FC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E1103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«Klimatoppmøtet» </w:t>
      </w:r>
      <w:r w:rsidR="00F01AE6" w:rsidRPr="00886FC2">
        <w:rPr>
          <w:rFonts w:ascii="Times New Roman" w:eastAsia="Times New Roman" w:hAnsi="Times New Roman" w:cs="Times New Roman"/>
          <w:sz w:val="24"/>
          <w:szCs w:val="24"/>
          <w:lang w:eastAsia="nb-NO"/>
        </w:rPr>
        <w:t>m.m.</w:t>
      </w:r>
    </w:p>
    <w:p w14:paraId="257DB4F9" w14:textId="77777777" w:rsidR="00A0794E" w:rsidRDefault="00D56FAB" w:rsidP="00A0794E">
      <w:pPr>
        <w:pStyle w:val="Heading3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UBU kompetansepakke</w:t>
      </w:r>
    </w:p>
    <w:p w14:paraId="72ECA8DD" w14:textId="0ABD3B04" w:rsidR="00D56FAB" w:rsidRPr="00A0794E" w:rsidRDefault="005D063F" w:rsidP="00A0794E">
      <w:pPr>
        <w:rPr>
          <w:rFonts w:ascii="Times New Roman" w:hAnsi="Times New Roman" w:cs="Times New Roman"/>
          <w:sz w:val="24"/>
          <w:szCs w:val="24"/>
          <w:lang w:eastAsia="nb-NO"/>
        </w:rPr>
      </w:pPr>
      <w:r w:rsidRPr="00A0794E">
        <w:rPr>
          <w:rFonts w:ascii="Times New Roman" w:hAnsi="Times New Roman" w:cs="Times New Roman"/>
          <w:sz w:val="24"/>
          <w:szCs w:val="24"/>
          <w:lang w:eastAsia="nb-NO"/>
        </w:rPr>
        <w:t>DNS har utvikla en UBU-kompetansepakke som kan benyttes for å få til et kollegialt utviklingsarbeid om bærekraftig utvikling i egen skole.</w:t>
      </w:r>
      <w:r w:rsidR="00671369" w:rsidRPr="00A0794E">
        <w:rPr>
          <w:rFonts w:ascii="Times New Roman" w:hAnsi="Times New Roman" w:cs="Times New Roman"/>
          <w:sz w:val="24"/>
          <w:szCs w:val="24"/>
          <w:lang w:eastAsia="nb-NO"/>
        </w:rPr>
        <w:t xml:space="preserve"> </w:t>
      </w:r>
      <w:r w:rsidR="00D56FAB" w:rsidRPr="00A0794E">
        <w:rPr>
          <w:rFonts w:ascii="Times New Roman" w:hAnsi="Times New Roman" w:cs="Times New Roman"/>
          <w:sz w:val="24"/>
          <w:szCs w:val="24"/>
          <w:lang w:eastAsia="nb-NO"/>
        </w:rPr>
        <w:t>Denne kompetansepakken</w:t>
      </w:r>
      <w:r w:rsidR="00B73902">
        <w:rPr>
          <w:rFonts w:ascii="Times New Roman" w:hAnsi="Times New Roman" w:cs="Times New Roman"/>
          <w:sz w:val="24"/>
          <w:szCs w:val="24"/>
          <w:lang w:eastAsia="nb-NO"/>
        </w:rPr>
        <w:t xml:space="preserve"> </w:t>
      </w:r>
      <w:r w:rsidR="00D56FAB" w:rsidRPr="00A0794E">
        <w:rPr>
          <w:rFonts w:ascii="Times New Roman" w:hAnsi="Times New Roman" w:cs="Times New Roman"/>
          <w:sz w:val="24"/>
          <w:szCs w:val="24"/>
          <w:lang w:eastAsia="nb-NO"/>
        </w:rPr>
        <w:t xml:space="preserve">ble </w:t>
      </w:r>
      <w:r w:rsidR="00B73902">
        <w:rPr>
          <w:rFonts w:ascii="Times New Roman" w:hAnsi="Times New Roman" w:cs="Times New Roman"/>
          <w:sz w:val="24"/>
          <w:szCs w:val="24"/>
          <w:lang w:eastAsia="nb-NO"/>
        </w:rPr>
        <w:t>gjennomgått</w:t>
      </w:r>
      <w:r w:rsidR="00D56FAB" w:rsidRPr="00A0794E">
        <w:rPr>
          <w:rFonts w:ascii="Times New Roman" w:hAnsi="Times New Roman" w:cs="Times New Roman"/>
          <w:sz w:val="24"/>
          <w:szCs w:val="24"/>
          <w:lang w:eastAsia="nb-NO"/>
        </w:rPr>
        <w:t xml:space="preserve"> av regionkontaktene</w:t>
      </w:r>
      <w:r w:rsidR="00B73902">
        <w:rPr>
          <w:rFonts w:ascii="Times New Roman" w:hAnsi="Times New Roman" w:cs="Times New Roman"/>
          <w:sz w:val="24"/>
          <w:szCs w:val="24"/>
          <w:lang w:eastAsia="nb-NO"/>
        </w:rPr>
        <w:t xml:space="preserve"> og ligger også som eget </w:t>
      </w:r>
      <w:r w:rsidR="00B73902" w:rsidRPr="00A0794E">
        <w:rPr>
          <w:rFonts w:ascii="Times New Roman" w:hAnsi="Times New Roman" w:cs="Times New Roman"/>
          <w:sz w:val="24"/>
          <w:szCs w:val="24"/>
          <w:lang w:eastAsia="nb-NO"/>
        </w:rPr>
        <w:t>vedl</w:t>
      </w:r>
      <w:r w:rsidR="00B73902">
        <w:rPr>
          <w:rFonts w:ascii="Times New Roman" w:hAnsi="Times New Roman" w:cs="Times New Roman"/>
          <w:sz w:val="24"/>
          <w:szCs w:val="24"/>
          <w:lang w:eastAsia="nb-NO"/>
        </w:rPr>
        <w:t>egg</w:t>
      </w:r>
      <w:r w:rsidR="00D56FAB" w:rsidRPr="00A0794E">
        <w:rPr>
          <w:rFonts w:ascii="Times New Roman" w:hAnsi="Times New Roman" w:cs="Times New Roman"/>
          <w:sz w:val="24"/>
          <w:szCs w:val="24"/>
          <w:lang w:eastAsia="nb-NO"/>
        </w:rPr>
        <w:t xml:space="preserve">. </w:t>
      </w:r>
    </w:p>
    <w:p w14:paraId="75A3EA04" w14:textId="77777777" w:rsidR="00B43F97" w:rsidRDefault="00B43F97" w:rsidP="00B43F97">
      <w:pPr>
        <w:pStyle w:val="Heading3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Ulike forståelser for bærekraftig utvikling</w:t>
      </w:r>
    </w:p>
    <w:p w14:paraId="7E1171D5" w14:textId="6838B680" w:rsidR="00F01AE6" w:rsidRDefault="000A2329" w:rsidP="00B43F97">
      <w:pPr>
        <w:pStyle w:val="Heading3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nb-NO"/>
        </w:rPr>
        <w:t>Mot slutten av samlingen ble det</w:t>
      </w:r>
      <w:r w:rsidR="00F01AE6" w:rsidRPr="00B43F97">
        <w:rPr>
          <w:rFonts w:ascii="Times New Roman" w:eastAsia="Times New Roman" w:hAnsi="Times New Roman" w:cs="Times New Roman"/>
          <w:color w:val="auto"/>
          <w:lang w:eastAsia="nb-NO"/>
        </w:rPr>
        <w:t xml:space="preserve"> presen</w:t>
      </w:r>
      <w:r w:rsidR="00662C33" w:rsidRPr="00B43F97">
        <w:rPr>
          <w:rFonts w:ascii="Times New Roman" w:eastAsia="Times New Roman" w:hAnsi="Times New Roman" w:cs="Times New Roman"/>
          <w:color w:val="auto"/>
          <w:lang w:eastAsia="nb-NO"/>
        </w:rPr>
        <w:t>t</w:t>
      </w:r>
      <w:r w:rsidR="00F01AE6" w:rsidRPr="00B43F97">
        <w:rPr>
          <w:rFonts w:ascii="Times New Roman" w:eastAsia="Times New Roman" w:hAnsi="Times New Roman" w:cs="Times New Roman"/>
          <w:color w:val="auto"/>
          <w:lang w:eastAsia="nb-NO"/>
        </w:rPr>
        <w:t xml:space="preserve">ert </w:t>
      </w:r>
      <w:r>
        <w:rPr>
          <w:rFonts w:ascii="Times New Roman" w:eastAsia="Times New Roman" w:hAnsi="Times New Roman" w:cs="Times New Roman"/>
          <w:color w:val="auto"/>
          <w:lang w:eastAsia="nb-NO"/>
        </w:rPr>
        <w:t xml:space="preserve">tre </w:t>
      </w:r>
      <w:r w:rsidR="00F01AE6" w:rsidRPr="00B43F97">
        <w:rPr>
          <w:rFonts w:ascii="Times New Roman" w:eastAsia="Times New Roman" w:hAnsi="Times New Roman" w:cs="Times New Roman"/>
          <w:color w:val="auto"/>
          <w:lang w:eastAsia="nb-NO"/>
        </w:rPr>
        <w:t>ulike modeller for</w:t>
      </w:r>
      <w:r>
        <w:rPr>
          <w:rFonts w:ascii="Times New Roman" w:eastAsia="Times New Roman" w:hAnsi="Times New Roman" w:cs="Times New Roman"/>
          <w:color w:val="auto"/>
          <w:lang w:eastAsia="nb-NO"/>
        </w:rPr>
        <w:t xml:space="preserve"> å visualisere</w:t>
      </w:r>
      <w:r w:rsidR="00F01AE6" w:rsidRPr="00B43F97">
        <w:rPr>
          <w:rFonts w:ascii="Times New Roman" w:eastAsia="Times New Roman" w:hAnsi="Times New Roman" w:cs="Times New Roman"/>
          <w:color w:val="auto"/>
          <w:lang w:eastAsia="nb-NO"/>
        </w:rPr>
        <w:t xml:space="preserve"> bærekraftig utvikling. Lærerne diskuterte </w:t>
      </w:r>
      <w:r w:rsidR="00F01AE6" w:rsidRPr="00B43F97">
        <w:rPr>
          <w:rFonts w:ascii="Times New Roman" w:eastAsia="Times New Roman" w:hAnsi="Times New Roman" w:cs="Times New Roman"/>
          <w:color w:val="auto"/>
        </w:rPr>
        <w:t>fordeler og ulemper med b</w:t>
      </w:r>
      <w:r w:rsidR="00CE1CB3">
        <w:rPr>
          <w:rFonts w:ascii="Times New Roman" w:eastAsia="Times New Roman" w:hAnsi="Times New Roman" w:cs="Times New Roman"/>
          <w:color w:val="auto"/>
        </w:rPr>
        <w:t xml:space="preserve">ærekraftforståelsen i disse </w:t>
      </w:r>
      <w:r w:rsidR="00F01AE6" w:rsidRPr="00B43F97">
        <w:rPr>
          <w:rFonts w:ascii="Times New Roman" w:eastAsia="Times New Roman" w:hAnsi="Times New Roman" w:cs="Times New Roman"/>
          <w:color w:val="auto"/>
        </w:rPr>
        <w:t>ulike figurene/modellene.</w:t>
      </w:r>
      <w:r w:rsidR="00CE1CB3">
        <w:rPr>
          <w:rFonts w:ascii="Times New Roman" w:eastAsia="Times New Roman" w:hAnsi="Times New Roman" w:cs="Times New Roman"/>
          <w:color w:val="auto"/>
        </w:rPr>
        <w:t xml:space="preserve"> Her kom det frem mange</w:t>
      </w:r>
      <w:r w:rsidR="00662C33" w:rsidRPr="00B43F97">
        <w:rPr>
          <w:rFonts w:ascii="Times New Roman" w:eastAsia="Times New Roman" w:hAnsi="Times New Roman" w:cs="Times New Roman"/>
          <w:color w:val="auto"/>
        </w:rPr>
        <w:t xml:space="preserve"> refleksjoner og gode innspill</w:t>
      </w:r>
      <w:r>
        <w:rPr>
          <w:rFonts w:ascii="Times New Roman" w:eastAsia="Times New Roman" w:hAnsi="Times New Roman" w:cs="Times New Roman"/>
          <w:color w:val="auto"/>
        </w:rPr>
        <w:t>, og</w:t>
      </w:r>
      <w:r w:rsidR="00CE1CB3">
        <w:rPr>
          <w:rFonts w:ascii="Times New Roman" w:eastAsia="Times New Roman" w:hAnsi="Times New Roman" w:cs="Times New Roman"/>
          <w:color w:val="auto"/>
        </w:rPr>
        <w:t xml:space="preserve"> en av konklusjonene var at vi må tilpasse valg av modell</w:t>
      </w:r>
      <w:bookmarkStart w:id="0" w:name="_GoBack"/>
      <w:bookmarkEnd w:id="0"/>
      <w:r w:rsidR="00CE1CB3">
        <w:rPr>
          <w:rFonts w:ascii="Times New Roman" w:eastAsia="Times New Roman" w:hAnsi="Times New Roman" w:cs="Times New Roman"/>
          <w:color w:val="auto"/>
        </w:rPr>
        <w:t xml:space="preserve"> til målguppa og hva vi ønsker å fokusere på</w:t>
      </w:r>
      <w:r w:rsidR="00662C33" w:rsidRPr="00B43F97">
        <w:rPr>
          <w:rFonts w:ascii="Times New Roman" w:eastAsia="Times New Roman" w:hAnsi="Times New Roman" w:cs="Times New Roman"/>
          <w:color w:val="auto"/>
        </w:rPr>
        <w:t>.</w:t>
      </w:r>
    </w:p>
    <w:p w14:paraId="6CA5BDBD" w14:textId="77777777" w:rsidR="00B43F97" w:rsidRPr="00B43F97" w:rsidRDefault="00B43F97" w:rsidP="00B43F97">
      <w:pPr>
        <w:rPr>
          <w:lang w:eastAsia="nb-NO"/>
        </w:rPr>
      </w:pPr>
    </w:p>
    <w:p w14:paraId="645F539F" w14:textId="4C762E87" w:rsidR="00F01AE6" w:rsidRDefault="00F01AE6" w:rsidP="00886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3F97">
        <w:rPr>
          <w:rFonts w:ascii="Times New Roman" w:hAnsi="Times New Roman" w:cs="Times New Roman"/>
          <w:sz w:val="24"/>
          <w:szCs w:val="24"/>
        </w:rPr>
        <w:t xml:space="preserve">Vi takker for en inspirerende og hyggelig samling! Vi er glade for at vi endelig kunne møtes </w:t>
      </w:r>
      <w:r>
        <w:rPr>
          <w:rFonts w:ascii="Times New Roman" w:hAnsi="Times New Roman" w:cs="Times New Roman"/>
          <w:sz w:val="24"/>
          <w:szCs w:val="24"/>
        </w:rPr>
        <w:t xml:space="preserve">fysisk igjen, og ser frem til å </w:t>
      </w:r>
      <w:r w:rsidR="00671369">
        <w:rPr>
          <w:rFonts w:ascii="Times New Roman" w:hAnsi="Times New Roman" w:cs="Times New Roman"/>
          <w:sz w:val="24"/>
          <w:szCs w:val="24"/>
        </w:rPr>
        <w:t>møte</w:t>
      </w:r>
      <w:r>
        <w:rPr>
          <w:rFonts w:ascii="Times New Roman" w:hAnsi="Times New Roman" w:cs="Times New Roman"/>
          <w:sz w:val="24"/>
          <w:szCs w:val="24"/>
        </w:rPr>
        <w:t xml:space="preserve"> dere på den nasjonale konferansen fredag 11. februar. 2022</w:t>
      </w:r>
      <w:r w:rsidR="00083C41">
        <w:rPr>
          <w:rFonts w:ascii="Times New Roman" w:hAnsi="Times New Roman" w:cs="Times New Roman"/>
          <w:sz w:val="24"/>
          <w:szCs w:val="24"/>
        </w:rPr>
        <w:t>.</w:t>
      </w:r>
    </w:p>
    <w:p w14:paraId="09FDCF85" w14:textId="35C68719" w:rsidR="00425C7D" w:rsidRPr="005C75A0" w:rsidRDefault="00F01AE6" w:rsidP="00886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Hilsen Anja og Ingunn</w:t>
      </w:r>
      <w:r w:rsidR="00432A1D" w:rsidRPr="005C75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5C7D" w:rsidRPr="005C7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08E82" w14:textId="77777777" w:rsidR="00D22207" w:rsidRDefault="00D22207" w:rsidP="00CD48EB">
      <w:pPr>
        <w:spacing w:after="0" w:line="240" w:lineRule="auto"/>
      </w:pPr>
      <w:r>
        <w:separator/>
      </w:r>
    </w:p>
  </w:endnote>
  <w:endnote w:type="continuationSeparator" w:id="0">
    <w:p w14:paraId="5620418F" w14:textId="77777777" w:rsidR="00D22207" w:rsidRDefault="00D22207" w:rsidP="00CD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E466B" w14:textId="77777777" w:rsidR="00D22207" w:rsidRDefault="00D22207" w:rsidP="00CD48EB">
      <w:pPr>
        <w:spacing w:after="0" w:line="240" w:lineRule="auto"/>
      </w:pPr>
      <w:r>
        <w:separator/>
      </w:r>
    </w:p>
  </w:footnote>
  <w:footnote w:type="continuationSeparator" w:id="0">
    <w:p w14:paraId="60265C9C" w14:textId="77777777" w:rsidR="00D22207" w:rsidRDefault="00D22207" w:rsidP="00CD4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5B64"/>
    <w:multiLevelType w:val="hybridMultilevel"/>
    <w:tmpl w:val="ABAA03FC"/>
    <w:lvl w:ilvl="0" w:tplc="12B28D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8EB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AE0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E2A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A00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8E3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AA1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06A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0D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C766EC"/>
    <w:multiLevelType w:val="multilevel"/>
    <w:tmpl w:val="6B2C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C65A68"/>
    <w:multiLevelType w:val="hybridMultilevel"/>
    <w:tmpl w:val="3D74ED26"/>
    <w:lvl w:ilvl="0" w:tplc="5C1C3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EF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A9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25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C2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21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441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46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E611CD"/>
    <w:multiLevelType w:val="hybridMultilevel"/>
    <w:tmpl w:val="303A7E2C"/>
    <w:lvl w:ilvl="0" w:tplc="034E2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3E76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6648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61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ACA1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DA39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89C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8ED8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9CDF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57"/>
    <w:rsid w:val="00083C41"/>
    <w:rsid w:val="000A2329"/>
    <w:rsid w:val="000F3D48"/>
    <w:rsid w:val="00112DEB"/>
    <w:rsid w:val="00120D57"/>
    <w:rsid w:val="00147290"/>
    <w:rsid w:val="001551E5"/>
    <w:rsid w:val="002F21E2"/>
    <w:rsid w:val="00432A1D"/>
    <w:rsid w:val="00500BC5"/>
    <w:rsid w:val="0055105B"/>
    <w:rsid w:val="00561B6E"/>
    <w:rsid w:val="005C6569"/>
    <w:rsid w:val="005C75A0"/>
    <w:rsid w:val="005D063F"/>
    <w:rsid w:val="00637093"/>
    <w:rsid w:val="00640819"/>
    <w:rsid w:val="00662C33"/>
    <w:rsid w:val="00671369"/>
    <w:rsid w:val="006D4FFB"/>
    <w:rsid w:val="00761559"/>
    <w:rsid w:val="0078499C"/>
    <w:rsid w:val="00886FC2"/>
    <w:rsid w:val="00A0794E"/>
    <w:rsid w:val="00A76DB2"/>
    <w:rsid w:val="00AC37D3"/>
    <w:rsid w:val="00AE0C4E"/>
    <w:rsid w:val="00B43F97"/>
    <w:rsid w:val="00B73902"/>
    <w:rsid w:val="00BF767E"/>
    <w:rsid w:val="00C613F7"/>
    <w:rsid w:val="00CC2B9D"/>
    <w:rsid w:val="00CD1968"/>
    <w:rsid w:val="00CD48EB"/>
    <w:rsid w:val="00CE1CB3"/>
    <w:rsid w:val="00D22207"/>
    <w:rsid w:val="00D56FAB"/>
    <w:rsid w:val="00D95364"/>
    <w:rsid w:val="00E1103B"/>
    <w:rsid w:val="00E23E4F"/>
    <w:rsid w:val="00EB4BC1"/>
    <w:rsid w:val="00F01AE6"/>
    <w:rsid w:val="00F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4FF5"/>
  <w15:chartTrackingRefBased/>
  <w15:docId w15:val="{ECBD9236-1750-417E-9894-37DDDDDD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F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6F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D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F869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155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1E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EB"/>
  </w:style>
  <w:style w:type="paragraph" w:styleId="Footer">
    <w:name w:val="footer"/>
    <w:basedOn w:val="Normal"/>
    <w:link w:val="FooterChar"/>
    <w:uiPriority w:val="99"/>
    <w:unhideWhenUsed/>
    <w:rsid w:val="00CD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EB"/>
  </w:style>
  <w:style w:type="character" w:customStyle="1" w:styleId="Heading2Char">
    <w:name w:val="Heading 2 Char"/>
    <w:basedOn w:val="DefaultParagraphFont"/>
    <w:link w:val="Heading2"/>
    <w:uiPriority w:val="9"/>
    <w:rsid w:val="00D56F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F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6FC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4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8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Skalstad</dc:creator>
  <cp:keywords/>
  <dc:description/>
  <cp:lastModifiedBy>Anja Gabrielsen</cp:lastModifiedBy>
  <cp:revision>6</cp:revision>
  <dcterms:created xsi:type="dcterms:W3CDTF">2021-11-08T07:01:00Z</dcterms:created>
  <dcterms:modified xsi:type="dcterms:W3CDTF">2021-11-08T07:12:00Z</dcterms:modified>
</cp:coreProperties>
</file>